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1512"/>
        <w:gridCol w:w="1661"/>
        <w:gridCol w:w="6756"/>
      </w:tblGrid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015AD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015AD9">
              <w:rPr>
                <w:b/>
                <w:bCs/>
              </w:rPr>
              <w:t>DÜZOBA GÜRSEL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3455CC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3455CC">
              <w:rPr>
                <w:b/>
                <w:bCs/>
                <w:color w:val="FF0000"/>
              </w:rPr>
              <w:t>EYLÜL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237F35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</w:t>
            </w:r>
            <w:r w:rsidR="003455CC">
              <w:rPr>
                <w:b/>
                <w:bCs/>
                <w:i/>
                <w:color w:val="FF0000"/>
                <w:sz w:val="72"/>
                <w:szCs w:val="72"/>
              </w:rPr>
              <w:t>YLÜL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3455CC">
              <w:t>Okula ve Okulun Çevresine Uyum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 w:rsidRPr="005A17E5">
              <w:t> </w:t>
            </w:r>
            <w:r w:rsidR="00C3096C">
              <w:t>Okul ve çevresinde risk oluşturabilecek durum ve ortamlara karşı kendini korur.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C3096C">
              <w:t>TEHLİKE ALMA, GÜVENDE OL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3096C" w:rsidP="00514216">
            <w:r>
              <w:t>Kişisel Güvenliğini Sağlama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3096C" w:rsidP="00174261">
            <w:r>
              <w:t>Kişisel güvenliği için farklı yaşam alanlarında gerekli tedbirleri alır.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3096C" w:rsidP="00174261">
            <w:r>
              <w:t>TEDBİRİMİ ALIRIM KENDİMİ KORURUM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C3096C" w:rsidP="00514216">
            <w:r>
              <w:t>Eğitsel Planlama ve Başarı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C3096C" w:rsidP="00514216">
            <w:r>
              <w:t>Zamanını etkili kullanmanın akademik gelişimine etkisini açıklar.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C3096C" w:rsidP="00514216">
            <w:r>
              <w:t>BAŞARI MUMLARIM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C3096C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Duyguları Anlama ve Yönetme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C3096C" w:rsidP="00174261">
            <w:r>
              <w:t>Her duygunun hissedilebilir olduğunu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C3096C" w:rsidP="00174261">
            <w:r>
              <w:t>NEDEN ÖYLE HİSSETMİŞ?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bookmarkStart w:id="0" w:name="_GoBack"/>
      <w:bookmarkEnd w:id="0"/>
      <w:r w:rsidRPr="003455CC">
        <w:rPr>
          <w:rFonts w:ascii="Comic Sans MS" w:hAnsi="Comic Sans MS"/>
          <w:b/>
          <w:color w:val="0070C0"/>
        </w:rPr>
        <w:tab/>
      </w:r>
    </w:p>
    <w:p w:rsidR="003455CC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r>
        <w:rPr>
          <w:rFonts w:ascii="Comic Sans MS" w:hAnsi="Comic Sans MS"/>
          <w:b/>
          <w:color w:val="0070C0"/>
        </w:rPr>
        <w:tab/>
      </w:r>
      <w:proofErr w:type="spellStart"/>
      <w:r w:rsidRPr="003455CC">
        <w:rPr>
          <w:b/>
        </w:rPr>
        <w:t>Yüsra</w:t>
      </w:r>
      <w:proofErr w:type="spellEnd"/>
      <w:r w:rsidRPr="003455CC">
        <w:rPr>
          <w:b/>
        </w:rPr>
        <w:t xml:space="preserve"> İNAN</w:t>
      </w:r>
    </w:p>
    <w:p w:rsidR="00791D3E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tab/>
      </w:r>
      <w:r w:rsidR="00791D3E" w:rsidRPr="00791D3E">
        <w:rPr>
          <w:b/>
        </w:rPr>
        <w:t>S</w:t>
      </w:r>
      <w:r w:rsidR="00791D3E">
        <w:rPr>
          <w:b/>
        </w:rPr>
        <w:t xml:space="preserve">INIF REHBER ÖĞRETMENİ                            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3455C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E8" w:rsidRDefault="006B71E8">
      <w:r>
        <w:separator/>
      </w:r>
    </w:p>
  </w:endnote>
  <w:endnote w:type="continuationSeparator" w:id="0">
    <w:p w:rsidR="006B71E8" w:rsidRDefault="006B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E8" w:rsidRDefault="006B71E8">
      <w:r>
        <w:separator/>
      </w:r>
    </w:p>
  </w:footnote>
  <w:footnote w:type="continuationSeparator" w:id="0">
    <w:p w:rsidR="006B71E8" w:rsidRDefault="006B7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5AD9"/>
    <w:rsid w:val="000719D8"/>
    <w:rsid w:val="0009474D"/>
    <w:rsid w:val="000B7463"/>
    <w:rsid w:val="000C0481"/>
    <w:rsid w:val="000C18F0"/>
    <w:rsid w:val="00102B4B"/>
    <w:rsid w:val="00122332"/>
    <w:rsid w:val="0012345B"/>
    <w:rsid w:val="001666ED"/>
    <w:rsid w:val="00176512"/>
    <w:rsid w:val="001B306D"/>
    <w:rsid w:val="001C2978"/>
    <w:rsid w:val="001F1107"/>
    <w:rsid w:val="00217E82"/>
    <w:rsid w:val="0022348B"/>
    <w:rsid w:val="00237F35"/>
    <w:rsid w:val="0024514F"/>
    <w:rsid w:val="00255741"/>
    <w:rsid w:val="002558A9"/>
    <w:rsid w:val="0028316A"/>
    <w:rsid w:val="002A3026"/>
    <w:rsid w:val="002B34F0"/>
    <w:rsid w:val="002B497D"/>
    <w:rsid w:val="002B69D6"/>
    <w:rsid w:val="002C023C"/>
    <w:rsid w:val="002F5027"/>
    <w:rsid w:val="0030216F"/>
    <w:rsid w:val="0032025A"/>
    <w:rsid w:val="003455CC"/>
    <w:rsid w:val="00396F11"/>
    <w:rsid w:val="003B0BC4"/>
    <w:rsid w:val="003F3672"/>
    <w:rsid w:val="0041474B"/>
    <w:rsid w:val="004451F7"/>
    <w:rsid w:val="0044673A"/>
    <w:rsid w:val="004777BC"/>
    <w:rsid w:val="004C3A13"/>
    <w:rsid w:val="00514216"/>
    <w:rsid w:val="0056398D"/>
    <w:rsid w:val="00565174"/>
    <w:rsid w:val="00573265"/>
    <w:rsid w:val="005A17E5"/>
    <w:rsid w:val="005B6731"/>
    <w:rsid w:val="005C7611"/>
    <w:rsid w:val="005E5879"/>
    <w:rsid w:val="006053A1"/>
    <w:rsid w:val="0061523A"/>
    <w:rsid w:val="00617983"/>
    <w:rsid w:val="00662CD3"/>
    <w:rsid w:val="006941E4"/>
    <w:rsid w:val="006B71E8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D66EF"/>
    <w:rsid w:val="008D7EBF"/>
    <w:rsid w:val="008F7450"/>
    <w:rsid w:val="0092282D"/>
    <w:rsid w:val="00977D2E"/>
    <w:rsid w:val="009F1626"/>
    <w:rsid w:val="00A40ADF"/>
    <w:rsid w:val="00A97DCC"/>
    <w:rsid w:val="00AA2293"/>
    <w:rsid w:val="00AB2256"/>
    <w:rsid w:val="00AD1EA6"/>
    <w:rsid w:val="00B30E5A"/>
    <w:rsid w:val="00B71C2E"/>
    <w:rsid w:val="00B83A79"/>
    <w:rsid w:val="00B97E3D"/>
    <w:rsid w:val="00BA61D0"/>
    <w:rsid w:val="00BE2092"/>
    <w:rsid w:val="00C3096C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56E3F"/>
    <w:rsid w:val="00E963F4"/>
    <w:rsid w:val="00EB0D56"/>
    <w:rsid w:val="00EB0DD7"/>
    <w:rsid w:val="00EC0927"/>
    <w:rsid w:val="00EC7CB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nhideWhenUsed/>
    <w:rsid w:val="00694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4</cp:revision>
  <cp:lastPrinted>2021-12-08T07:13:00Z</cp:lastPrinted>
  <dcterms:created xsi:type="dcterms:W3CDTF">2023-01-09T15:48:00Z</dcterms:created>
  <dcterms:modified xsi:type="dcterms:W3CDTF">2023-01-10T10:27:00Z</dcterms:modified>
  <cp:category>http://sinifogretmeniyiz.biz/dosyalar.asp</cp:category>
</cp:coreProperties>
</file>